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AF7" w:rsidRDefault="00AF11C2" w:rsidP="00AF11C2">
      <w:pPr>
        <w:pStyle w:val="Titre1"/>
        <w:jc w:val="center"/>
        <w:rPr>
          <w:rFonts w:eastAsia="Calibri"/>
          <w:b/>
        </w:rPr>
      </w:pPr>
      <w:bookmarkStart w:id="0" w:name="_GoBack"/>
      <w:bookmarkEnd w:id="0"/>
      <w:r w:rsidRPr="00AF11C2">
        <w:rPr>
          <w:rFonts w:eastAsia="Calibri"/>
          <w:b/>
        </w:rPr>
        <w:t>Réunion</w:t>
      </w:r>
      <w:r>
        <w:rPr>
          <w:rFonts w:eastAsia="Calibri"/>
          <w:b/>
        </w:rPr>
        <w:t xml:space="preserve"> </w:t>
      </w:r>
      <w:r w:rsidR="00747D4E">
        <w:rPr>
          <w:rFonts w:eastAsia="Calibri"/>
          <w:b/>
        </w:rPr>
        <w:t xml:space="preserve">téléphonique </w:t>
      </w:r>
      <w:r>
        <w:rPr>
          <w:rFonts w:eastAsia="Calibri"/>
          <w:b/>
        </w:rPr>
        <w:t>COVID-</w:t>
      </w:r>
      <w:r w:rsidRPr="00AF11C2">
        <w:rPr>
          <w:rFonts w:eastAsia="Calibri"/>
          <w:b/>
        </w:rPr>
        <w:t xml:space="preserve">19 </w:t>
      </w:r>
      <w:r>
        <w:rPr>
          <w:rFonts w:eastAsia="Calibri"/>
          <w:b/>
        </w:rPr>
        <w:t>F</w:t>
      </w:r>
      <w:r w:rsidRPr="00AF11C2">
        <w:rPr>
          <w:rFonts w:eastAsia="Calibri"/>
          <w:b/>
        </w:rPr>
        <w:t xml:space="preserve">édérations / ARS Île de France </w:t>
      </w:r>
      <w:r w:rsidR="002142C2">
        <w:rPr>
          <w:rFonts w:eastAsia="Calibri"/>
          <w:b/>
        </w:rPr>
        <w:t>17</w:t>
      </w:r>
      <w:r w:rsidRPr="00AF11C2">
        <w:rPr>
          <w:rFonts w:eastAsia="Calibri"/>
          <w:b/>
        </w:rPr>
        <w:t xml:space="preserve"> mars 2020</w:t>
      </w:r>
    </w:p>
    <w:p w:rsidR="00AF11C2" w:rsidRPr="006C1BD8" w:rsidRDefault="00AF11C2" w:rsidP="00AF11C2">
      <w:pPr>
        <w:rPr>
          <w:b/>
          <w:u w:val="single"/>
        </w:rPr>
      </w:pPr>
    </w:p>
    <w:p w:rsidR="00AF11C2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 xml:space="preserve">Pour l’ARS - Direction autonomie : </w:t>
      </w:r>
    </w:p>
    <w:p w:rsidR="00747D4E" w:rsidRDefault="00986501" w:rsidP="00986501">
      <w:pPr>
        <w:pStyle w:val="Paragraphedeliste"/>
        <w:numPr>
          <w:ilvl w:val="0"/>
          <w:numId w:val="8"/>
        </w:numPr>
      </w:pPr>
      <w:r>
        <w:t>Isabelle BILGER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Charlotte FAISSE</w:t>
      </w:r>
    </w:p>
    <w:p w:rsidR="00986501" w:rsidRDefault="000A1DAA" w:rsidP="00986501">
      <w:pPr>
        <w:pStyle w:val="Paragraphedeliste"/>
        <w:numPr>
          <w:ilvl w:val="0"/>
          <w:numId w:val="8"/>
        </w:numPr>
      </w:pPr>
      <w:r>
        <w:t>Nathalie MONTANGON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Claire DAVY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Didier MARTY</w:t>
      </w:r>
    </w:p>
    <w:p w:rsidR="00986501" w:rsidRDefault="00986501" w:rsidP="000A1DAA">
      <w:pPr>
        <w:pStyle w:val="Paragraphedeliste"/>
        <w:numPr>
          <w:ilvl w:val="0"/>
          <w:numId w:val="8"/>
        </w:numPr>
      </w:pPr>
      <w:r>
        <w:t>Dr LE NOC SOUDANI</w:t>
      </w:r>
    </w:p>
    <w:p w:rsidR="006C1BD8" w:rsidRDefault="006C1BD8" w:rsidP="00E864AC">
      <w:pPr>
        <w:pStyle w:val="Paragraphedeliste"/>
        <w:numPr>
          <w:ilvl w:val="0"/>
          <w:numId w:val="8"/>
        </w:numPr>
      </w:pPr>
      <w:r>
        <w:t>DD ARS</w:t>
      </w:r>
    </w:p>
    <w:p w:rsidR="00747D4E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>Fédérations :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FHF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FEHAP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Synerpa</w:t>
      </w:r>
    </w:p>
    <w:p w:rsidR="00747D4E" w:rsidRDefault="00747D4E" w:rsidP="006C1BD8">
      <w:pPr>
        <w:pStyle w:val="Paragraphedeliste"/>
        <w:numPr>
          <w:ilvl w:val="0"/>
          <w:numId w:val="4"/>
        </w:numPr>
      </w:pPr>
      <w:r>
        <w:t>Uriopss IDF</w:t>
      </w:r>
    </w:p>
    <w:p w:rsidR="008138C9" w:rsidRDefault="008138C9" w:rsidP="008138C9">
      <w:pPr>
        <w:pStyle w:val="Paragraphedeliste"/>
      </w:pPr>
    </w:p>
    <w:p w:rsidR="006C1BD8" w:rsidRDefault="006C1BD8" w:rsidP="006C1BD8">
      <w:pPr>
        <w:pStyle w:val="Paragraphedeliste"/>
      </w:pPr>
    </w:p>
    <w:p w:rsidR="004D60B0" w:rsidRPr="008138C9" w:rsidRDefault="006C1BD8" w:rsidP="006C1BD8">
      <w:pPr>
        <w:pStyle w:val="Paragraphedeliste"/>
        <w:numPr>
          <w:ilvl w:val="0"/>
          <w:numId w:val="9"/>
        </w:numPr>
        <w:jc w:val="both"/>
        <w:rPr>
          <w:b/>
          <w:color w:val="44546A" w:themeColor="text2"/>
          <w:sz w:val="24"/>
          <w:u w:val="single"/>
        </w:rPr>
      </w:pPr>
      <w:r w:rsidRPr="008138C9">
        <w:rPr>
          <w:b/>
          <w:color w:val="44546A" w:themeColor="text2"/>
          <w:sz w:val="24"/>
          <w:u w:val="single"/>
        </w:rPr>
        <w:t>Sujets personnes âgées</w:t>
      </w:r>
    </w:p>
    <w:p w:rsidR="006C1BD8" w:rsidRDefault="006C1BD8" w:rsidP="006C1BD8">
      <w:pPr>
        <w:jc w:val="both"/>
      </w:pPr>
      <w:r>
        <w:t>Doctrine régionale et nationale connue depuis quelques jours – Dernier support en vigueur</w:t>
      </w:r>
      <w:r w:rsidR="00303AC3">
        <w:t xml:space="preserve"> sont le</w:t>
      </w:r>
      <w:r>
        <w:t xml:space="preserve"> PP et</w:t>
      </w:r>
      <w:r w:rsidR="00303AC3">
        <w:t xml:space="preserve"> les</w:t>
      </w:r>
      <w:r>
        <w:t xml:space="preserve"> instructions parues par le niveau national sur les visites avec une FAQ</w:t>
      </w:r>
    </w:p>
    <w:p w:rsidR="006C1BD8" w:rsidRDefault="006C1BD8" w:rsidP="006C1BD8">
      <w:pPr>
        <w:jc w:val="both"/>
      </w:pPr>
      <w:r w:rsidRPr="00906C9B">
        <w:rPr>
          <w:b/>
          <w:u w:val="single"/>
        </w:rPr>
        <w:t>Fédérations :</w:t>
      </w:r>
      <w:r>
        <w:t xml:space="preserve"> Problème sur les crèches et écoles où on refuse les enfants des paramédicaux/administratif/cuisinier – Parfois on demande que les deux parents soient professionnels de santé</w:t>
      </w:r>
    </w:p>
    <w:p w:rsidR="00906C9B" w:rsidRDefault="00906C9B" w:rsidP="006C1BD8">
      <w:pPr>
        <w:jc w:val="both"/>
      </w:pPr>
      <w:r w:rsidRPr="00906C9B">
        <w:rPr>
          <w:b/>
          <w:u w:val="single"/>
        </w:rPr>
        <w:t>ARS :</w:t>
      </w:r>
      <w:r>
        <w:t xml:space="preserve"> Va relayer cette information au DG ARS – </w:t>
      </w:r>
      <w:r w:rsidR="00875523">
        <w:t xml:space="preserve">Il faut que les ESMS remontent </w:t>
      </w:r>
      <w:r>
        <w:t>les noms des écoles défaillantes.</w:t>
      </w:r>
    </w:p>
    <w:p w:rsidR="00C72C1A" w:rsidRDefault="00C72C1A" w:rsidP="006C1BD8">
      <w:pPr>
        <w:jc w:val="both"/>
      </w:pPr>
      <w:r w:rsidRPr="00C72C1A">
        <w:rPr>
          <w:highlight w:val="yellow"/>
        </w:rPr>
        <w:t>L’ARS et les DD ont des moyens d’actions pour inciter les écoles et crèches de s’adapter</w:t>
      </w:r>
      <w:r>
        <w:t>.</w:t>
      </w:r>
    </w:p>
    <w:p w:rsidR="00F364E2" w:rsidRDefault="00F364E2" w:rsidP="006C1BD8">
      <w:pPr>
        <w:jc w:val="both"/>
      </w:pPr>
      <w:r w:rsidRPr="0023152A">
        <w:rPr>
          <w:highlight w:val="yellow"/>
        </w:rPr>
        <w:t>CAF met en place un formulaire sur internet où parents peuvent solliciter accueil d’enfant sur leur site internet. Permettra de calibrer les mesures d’accueil.</w:t>
      </w:r>
    </w:p>
    <w:p w:rsidR="00303AC3" w:rsidRDefault="00906C9B" w:rsidP="006C1BD8">
      <w:pPr>
        <w:jc w:val="both"/>
      </w:pPr>
      <w:r w:rsidRPr="00906C9B">
        <w:rPr>
          <w:b/>
          <w:u w:val="single"/>
        </w:rPr>
        <w:t>Fédérations :</w:t>
      </w:r>
      <w:r>
        <w:t xml:space="preserve"> </w:t>
      </w:r>
      <w:r w:rsidR="00303AC3">
        <w:t>Les s</w:t>
      </w:r>
      <w:r w:rsidR="006C1BD8">
        <w:t xml:space="preserve">oignants ont peur en l’absence de masque </w:t>
      </w:r>
      <w:r w:rsidR="00303AC3">
        <w:t xml:space="preserve">– Certains </w:t>
      </w:r>
      <w:r w:rsidR="00875523">
        <w:t xml:space="preserve">OG </w:t>
      </w:r>
      <w:r w:rsidR="00303AC3">
        <w:t>connaissent déjà des absences de professionnels qui refusent de se rendre à domicile ou en ESMS en l’absence de masque.</w:t>
      </w:r>
    </w:p>
    <w:p w:rsidR="006C1BD8" w:rsidRDefault="00303AC3" w:rsidP="006C1BD8">
      <w:pPr>
        <w:jc w:val="both"/>
      </w:pPr>
      <w:r w:rsidRPr="00875523">
        <w:rPr>
          <w:b/>
          <w:highlight w:val="yellow"/>
          <w:u w:val="single"/>
        </w:rPr>
        <w:t>ARS :</w:t>
      </w:r>
      <w:r w:rsidRPr="00875523">
        <w:rPr>
          <w:highlight w:val="yellow"/>
        </w:rPr>
        <w:t xml:space="preserve"> </w:t>
      </w:r>
      <w:r w:rsidR="00D2214F" w:rsidRPr="00875523">
        <w:rPr>
          <w:highlight w:val="yellow"/>
        </w:rPr>
        <w:t>Disposition nationale</w:t>
      </w:r>
      <w:r w:rsidRPr="00875523">
        <w:rPr>
          <w:highlight w:val="yellow"/>
        </w:rPr>
        <w:t xml:space="preserve"> en date du</w:t>
      </w:r>
      <w:r w:rsidR="00D2214F" w:rsidRPr="00875523">
        <w:rPr>
          <w:highlight w:val="yellow"/>
        </w:rPr>
        <w:t xml:space="preserve"> 17.03</w:t>
      </w:r>
      <w:r w:rsidR="008138C9" w:rsidRPr="00875523">
        <w:rPr>
          <w:highlight w:val="yellow"/>
        </w:rPr>
        <w:t>.20</w:t>
      </w:r>
      <w:r w:rsidRPr="00875523">
        <w:rPr>
          <w:highlight w:val="yellow"/>
        </w:rPr>
        <w:t xml:space="preserve"> =</w:t>
      </w:r>
      <w:r w:rsidR="00D2214F" w:rsidRPr="00875523">
        <w:rPr>
          <w:highlight w:val="yellow"/>
        </w:rPr>
        <w:t xml:space="preserve"> les ESMS PA/PH vont être attributaire</w:t>
      </w:r>
      <w:r w:rsidR="00875523" w:rsidRPr="00875523">
        <w:rPr>
          <w:highlight w:val="yellow"/>
        </w:rPr>
        <w:t>s</w:t>
      </w:r>
      <w:r w:rsidR="00D2214F" w:rsidRPr="00875523">
        <w:rPr>
          <w:highlight w:val="yellow"/>
        </w:rPr>
        <w:t xml:space="preserve"> de masques en priorité. Circonscrit aux agents  qui sont en contact des personnes qui sont COVID +.</w:t>
      </w:r>
    </w:p>
    <w:p w:rsidR="00D2214F" w:rsidRPr="00875523" w:rsidRDefault="00D2214F" w:rsidP="006C1BD8">
      <w:pPr>
        <w:jc w:val="both"/>
        <w:rPr>
          <w:b/>
        </w:rPr>
      </w:pPr>
      <w:r w:rsidRPr="00875523">
        <w:rPr>
          <w:b/>
        </w:rPr>
        <w:lastRenderedPageBreak/>
        <w:t xml:space="preserve">Olivier Véran a décidé que les ESMS auraient des masques supplémentaires. La gestion et approvisionnement de ces masques se feront par les GHT – ARS va définir rattachement d’ESMS aux GHT pour savoir où s’approvisionner (l’approvisionnement se fera sous forme de RDV) </w:t>
      </w:r>
    </w:p>
    <w:p w:rsidR="00303AC3" w:rsidRPr="00875523" w:rsidRDefault="00303AC3" w:rsidP="00303AC3">
      <w:pPr>
        <w:jc w:val="both"/>
        <w:rPr>
          <w:b/>
        </w:rPr>
      </w:pPr>
      <w:r w:rsidRPr="00875523">
        <w:rPr>
          <w:b/>
        </w:rPr>
        <w:t>Pour les services à domicile,  ce sera en circuit de ville.</w:t>
      </w:r>
    </w:p>
    <w:p w:rsidR="00303AC3" w:rsidRPr="00875523" w:rsidRDefault="00303AC3" w:rsidP="006C1BD8">
      <w:pPr>
        <w:numPr>
          <w:ilvl w:val="0"/>
          <w:numId w:val="11"/>
        </w:numPr>
        <w:jc w:val="both"/>
        <w:rPr>
          <w:b/>
        </w:rPr>
      </w:pPr>
      <w:r w:rsidRPr="00875523">
        <w:rPr>
          <w:b/>
        </w:rPr>
        <w:t>Quid des délais pour les approvisionnements ? Pas de visibilité à l’heure actuelle de l’ARS</w:t>
      </w:r>
    </w:p>
    <w:p w:rsidR="00D2214F" w:rsidRDefault="00303AC3" w:rsidP="00D2214F">
      <w:pPr>
        <w:pStyle w:val="Paragraphedeliste"/>
        <w:numPr>
          <w:ilvl w:val="0"/>
          <w:numId w:val="10"/>
        </w:numPr>
        <w:jc w:val="both"/>
      </w:pPr>
      <w:r>
        <w:t>L’ARS souligne l’i</w:t>
      </w:r>
      <w:r w:rsidR="00D2214F">
        <w:t>mportance de créer des unités dédiées</w:t>
      </w:r>
      <w:r>
        <w:t xml:space="preserve"> covid 19 en ESMS afin que seul</w:t>
      </w:r>
      <w:r w:rsidR="00875523">
        <w:t>s</w:t>
      </w:r>
      <w:r>
        <w:t xml:space="preserve"> les professionnels de ces unités aient des masques.</w:t>
      </w:r>
    </w:p>
    <w:p w:rsidR="005D72C2" w:rsidRDefault="00D2214F" w:rsidP="005D72C2">
      <w:pPr>
        <w:jc w:val="both"/>
      </w:pPr>
      <w:r w:rsidRPr="00D2214F">
        <w:rPr>
          <w:b/>
          <w:u w:val="single"/>
        </w:rPr>
        <w:t>Fédérations :</w:t>
      </w:r>
      <w:r w:rsidR="00303AC3">
        <w:t xml:space="preserve"> Le p</w:t>
      </w:r>
      <w:r>
        <w:t>ersonnel est inquiet et ne veut pas venir travailler si pas de masques.. Il est urgent que</w:t>
      </w:r>
      <w:r w:rsidR="005D72C2" w:rsidRPr="005D72C2">
        <w:t xml:space="preserve"> </w:t>
      </w:r>
      <w:r w:rsidR="00875523">
        <w:t>ce sujet prioritaire soit tranché – L’ARS nous renvoie à l’échelon national – C’est la DGCS qui prend ces décisions.</w:t>
      </w:r>
    </w:p>
    <w:p w:rsidR="005D72C2" w:rsidRDefault="005D72C2" w:rsidP="00D2214F">
      <w:pPr>
        <w:jc w:val="both"/>
      </w:pPr>
      <w:r>
        <w:t xml:space="preserve">EHPAD deviennent des clusters de + en + fréquents : Craintes des professionnels </w:t>
      </w:r>
    </w:p>
    <w:p w:rsidR="00906C9B" w:rsidRDefault="005D72C2" w:rsidP="006C1BD8">
      <w:pPr>
        <w:jc w:val="both"/>
      </w:pPr>
      <w:r w:rsidRPr="005D72C2">
        <w:rPr>
          <w:b/>
          <w:u w:val="single"/>
        </w:rPr>
        <w:t>Fédérations :</w:t>
      </w:r>
      <w:r>
        <w:t xml:space="preserve"> La diminution progressive des transports va avoir un impact sur les trajets du personnel pour se rendre soit à domicile soit en ESMS – Quid de la PEC </w:t>
      </w:r>
      <w:r w:rsidR="006C1BD8">
        <w:t>des taxis</w:t>
      </w:r>
      <w:r w:rsidR="0016760B">
        <w:t>/hôtel</w:t>
      </w:r>
      <w:r>
        <w:t xml:space="preserve"> annoncée ?</w:t>
      </w:r>
      <w:r w:rsidR="006C1BD8">
        <w:t xml:space="preserve"> </w:t>
      </w:r>
    </w:p>
    <w:p w:rsidR="00D2214F" w:rsidRDefault="00906C9B" w:rsidP="005D72C2">
      <w:pPr>
        <w:jc w:val="both"/>
      </w:pPr>
      <w:r w:rsidRPr="00906C9B">
        <w:rPr>
          <w:b/>
          <w:u w:val="single"/>
        </w:rPr>
        <w:t>ARS :</w:t>
      </w:r>
      <w:r>
        <w:t xml:space="preserve"> Pas encore de mode opératoire de la déclinaison – Invite les ESMS à s’en saisir sans délais mais procédure va être très rapidement mise en place – ARS s’engage dans la journée à donner une conduite à tenir </w:t>
      </w:r>
      <w:r w:rsidR="0016760B">
        <w:t>-</w:t>
      </w:r>
      <w:r w:rsidR="00D2214F">
        <w:t xml:space="preserve"> </w:t>
      </w:r>
    </w:p>
    <w:p w:rsidR="00D2214F" w:rsidRDefault="005D72C2" w:rsidP="006C1BD8">
      <w:pPr>
        <w:jc w:val="both"/>
      </w:pPr>
      <w:r w:rsidRPr="005D72C2">
        <w:rPr>
          <w:b/>
          <w:u w:val="single"/>
        </w:rPr>
        <w:t>Fédérations :</w:t>
      </w:r>
      <w:r>
        <w:t xml:space="preserve"> </w:t>
      </w:r>
      <w:r w:rsidR="00D2214F">
        <w:t>Quid des résidents qui doivent faire plusieurs allers-retours dialyse ?</w:t>
      </w:r>
    </w:p>
    <w:p w:rsidR="00E864AC" w:rsidRDefault="00E864AC" w:rsidP="006C1BD8">
      <w:pPr>
        <w:jc w:val="both"/>
      </w:pPr>
      <w:r>
        <w:t>Pour l’ARS ce sont des patients fragiles +++ - Il faut les protéger /isoler le plus possible</w:t>
      </w:r>
    </w:p>
    <w:p w:rsidR="00906C9B" w:rsidRDefault="00906C9B" w:rsidP="006C1BD8">
      <w:pPr>
        <w:jc w:val="both"/>
      </w:pPr>
      <w:r>
        <w:t xml:space="preserve">ARS fait remonter l’information qu’il semblerait qu’il n’y ait pas de chariot d’urgence dans chaque EHPAD – Va proposer des modèles de PEC médical en EHPAD et les EHPAD doivent avoir </w:t>
      </w:r>
      <w:r w:rsidR="005D72C2">
        <w:t>un maximum de médicaments, inje</w:t>
      </w:r>
      <w:r>
        <w:t xml:space="preserve">ction, oxygène.. Documents d’aides à la décision va être fait </w:t>
      </w:r>
      <w:r w:rsidR="005D72C2">
        <w:t>suite à la demande des médecins co.</w:t>
      </w:r>
    </w:p>
    <w:p w:rsidR="00906C9B" w:rsidRDefault="00906C9B" w:rsidP="006C1BD8">
      <w:pPr>
        <w:jc w:val="both"/>
      </w:pPr>
      <w:r>
        <w:t>Il est important de gérer les transferts des résidents entre l’hôpital et l’EHPAD</w:t>
      </w:r>
    </w:p>
    <w:p w:rsidR="008138C9" w:rsidRDefault="005D72C2" w:rsidP="006C1BD8">
      <w:pPr>
        <w:jc w:val="both"/>
      </w:pPr>
      <w:r w:rsidRPr="005D72C2">
        <w:rPr>
          <w:b/>
          <w:u w:val="single"/>
        </w:rPr>
        <w:t>ARS :</w:t>
      </w:r>
      <w:r>
        <w:t xml:space="preserve"> Sur les</w:t>
      </w:r>
      <w:r w:rsidR="008138C9">
        <w:t xml:space="preserve"> mesures de dépistage e</w:t>
      </w:r>
      <w:r w:rsidR="0020528A">
        <w:t xml:space="preserve">n EHPAD, </w:t>
      </w:r>
      <w:r w:rsidR="008138C9">
        <w:t>Cartographie des laboratoires de ville en train d’être mise en place par l’ARS – Dans quelle circonstance?</w:t>
      </w:r>
    </w:p>
    <w:p w:rsidR="008138C9" w:rsidRDefault="008138C9" w:rsidP="008138C9">
      <w:pPr>
        <w:pStyle w:val="Paragraphedeliste"/>
        <w:numPr>
          <w:ilvl w:val="0"/>
          <w:numId w:val="4"/>
        </w:numPr>
        <w:jc w:val="both"/>
      </w:pPr>
      <w:r>
        <w:t>Personne symptomatique et on estime que toutes les personnes en contact sont PCR</w:t>
      </w:r>
    </w:p>
    <w:p w:rsidR="008138C9" w:rsidRDefault="008138C9" w:rsidP="008138C9">
      <w:pPr>
        <w:jc w:val="both"/>
      </w:pPr>
      <w:r>
        <w:t xml:space="preserve">L’ARS insiste sur le fait que des liens sont renforcés avec la filière gériatrique </w:t>
      </w:r>
    </w:p>
    <w:p w:rsidR="008138C9" w:rsidRDefault="008138C9" w:rsidP="008138C9">
      <w:pPr>
        <w:jc w:val="both"/>
      </w:pPr>
      <w:r w:rsidRPr="008138C9">
        <w:rPr>
          <w:b/>
          <w:u w:val="single"/>
        </w:rPr>
        <w:t>ARS :</w:t>
      </w:r>
      <w:r>
        <w:t xml:space="preserve"> Importance d’accueillir les étudiants médicaux / paramédicaux </w:t>
      </w:r>
    </w:p>
    <w:p w:rsidR="008138C9" w:rsidRDefault="008138C9" w:rsidP="008138C9">
      <w:pPr>
        <w:jc w:val="both"/>
      </w:pPr>
      <w:r>
        <w:t>Initiative de Korian : Ont identifié au sein de leur siège tous les anciens professionnels soignants afin qu’ils viennent en soutien aux ESMS</w:t>
      </w:r>
    </w:p>
    <w:p w:rsidR="00E864AC" w:rsidRDefault="005D72C2" w:rsidP="008138C9">
      <w:pPr>
        <w:jc w:val="both"/>
      </w:pPr>
      <w:r w:rsidRPr="005D72C2">
        <w:rPr>
          <w:b/>
          <w:u w:val="single"/>
        </w:rPr>
        <w:t>Fédérations :</w:t>
      </w:r>
      <w:r>
        <w:t xml:space="preserve"> </w:t>
      </w:r>
      <w:r w:rsidR="008138C9">
        <w:t xml:space="preserve">Question des </w:t>
      </w:r>
      <w:r>
        <w:t xml:space="preserve">équipes mobiles des </w:t>
      </w:r>
      <w:r w:rsidR="008138C9">
        <w:t>IDE de nuit : Doivent elles continuer leur activité</w:t>
      </w:r>
      <w:r>
        <w:t> ?</w:t>
      </w:r>
    </w:p>
    <w:p w:rsidR="008138C9" w:rsidRDefault="008138C9" w:rsidP="008138C9">
      <w:pPr>
        <w:jc w:val="both"/>
      </w:pPr>
      <w:r w:rsidRPr="008138C9">
        <w:rPr>
          <w:b/>
          <w:u w:val="single"/>
        </w:rPr>
        <w:t>ARS :</w:t>
      </w:r>
      <w:r>
        <w:t xml:space="preserve"> Importance que ces IDE de nuit ne se démobilisent pas car soutien très important </w:t>
      </w:r>
    </w:p>
    <w:p w:rsidR="00E864AC" w:rsidRDefault="005D72C2" w:rsidP="008138C9">
      <w:pPr>
        <w:jc w:val="both"/>
      </w:pPr>
      <w:r w:rsidRPr="005D72C2">
        <w:rPr>
          <w:b/>
          <w:u w:val="single"/>
        </w:rPr>
        <w:lastRenderedPageBreak/>
        <w:t>Fédérations :</w:t>
      </w:r>
      <w:r>
        <w:t xml:space="preserve"> </w:t>
      </w:r>
      <w:r w:rsidR="00E864AC">
        <w:t xml:space="preserve">Quid du changement/lavage des draps : Consignes de sécurité – On estime que c’est la personne infectée qui doit changer ses draps </w:t>
      </w:r>
      <w:r w:rsidR="00875523">
        <w:t>ou personnel avec des gants, surblouse et masque.</w:t>
      </w:r>
    </w:p>
    <w:p w:rsidR="00DB5EC5" w:rsidRDefault="00DB5EC5" w:rsidP="008138C9">
      <w:pPr>
        <w:jc w:val="both"/>
      </w:pPr>
    </w:p>
    <w:p w:rsidR="00D2214F" w:rsidRPr="00DB5EC5" w:rsidRDefault="00E864AC" w:rsidP="00E864AC">
      <w:pPr>
        <w:pStyle w:val="Paragraphedeliste"/>
        <w:numPr>
          <w:ilvl w:val="0"/>
          <w:numId w:val="9"/>
        </w:numPr>
        <w:jc w:val="both"/>
        <w:rPr>
          <w:b/>
          <w:u w:val="single"/>
        </w:rPr>
      </w:pPr>
      <w:r w:rsidRPr="00DB5EC5">
        <w:rPr>
          <w:b/>
          <w:color w:val="44546A" w:themeColor="text2"/>
          <w:sz w:val="24"/>
          <w:u w:val="single"/>
        </w:rPr>
        <w:t xml:space="preserve">Secteur personnes en situation de handicap </w:t>
      </w:r>
    </w:p>
    <w:p w:rsidR="006C1BD8" w:rsidRDefault="00DB5EC5" w:rsidP="00986501">
      <w:pPr>
        <w:jc w:val="both"/>
      </w:pPr>
      <w:r>
        <w:t xml:space="preserve">Les accueils de jours doivent évoluer dans leurs accompagnements en travaillant à accompagner les personnes à domicile ou leur proposer une solution </w:t>
      </w:r>
      <w:r w:rsidR="0020528A">
        <w:t>institutionnelle.</w:t>
      </w:r>
    </w:p>
    <w:p w:rsidR="00DB5EC5" w:rsidRDefault="00DB5EC5" w:rsidP="00986501">
      <w:pPr>
        <w:jc w:val="both"/>
      </w:pPr>
      <w:r>
        <w:t xml:space="preserve">Les ESAT réduisent leurs activités au maximum en tenant compte de la fragilité des personnes tout en évitant les ruptures pour des services nécessaires (cantine EHPAD/ blanchisserie) </w:t>
      </w:r>
    </w:p>
    <w:p w:rsidR="00DB5EC5" w:rsidRDefault="00DB5EC5" w:rsidP="00986501">
      <w:pPr>
        <w:jc w:val="both"/>
      </w:pPr>
      <w:r>
        <w:t>Recours à l’intérim doit être utilisé si besoin pour maintenir les activités essentielles</w:t>
      </w:r>
    </w:p>
    <w:p w:rsidR="0020528A" w:rsidRDefault="00DB5EC5" w:rsidP="00986501">
      <w:pPr>
        <w:jc w:val="both"/>
      </w:pPr>
      <w:r w:rsidRPr="00DB5EC5">
        <w:rPr>
          <w:highlight w:val="yellow"/>
        </w:rPr>
        <w:t>Chaque ESMS doit fournir</w:t>
      </w:r>
      <w:r w:rsidR="00875523">
        <w:rPr>
          <w:highlight w:val="yellow"/>
        </w:rPr>
        <w:t xml:space="preserve"> un</w:t>
      </w:r>
      <w:r w:rsidRPr="00DB5EC5">
        <w:rPr>
          <w:highlight w:val="yellow"/>
        </w:rPr>
        <w:t xml:space="preserve"> </w:t>
      </w:r>
      <w:r w:rsidR="0016760B">
        <w:rPr>
          <w:highlight w:val="yellow"/>
        </w:rPr>
        <w:t xml:space="preserve">plan </w:t>
      </w:r>
      <w:r w:rsidRPr="00DB5EC5">
        <w:rPr>
          <w:highlight w:val="yellow"/>
        </w:rPr>
        <w:t>de transformation d’ici le 18.03</w:t>
      </w:r>
      <w:r>
        <w:rPr>
          <w:highlight w:val="yellow"/>
        </w:rPr>
        <w:t>.20</w:t>
      </w:r>
      <w:r w:rsidRPr="00DB5EC5">
        <w:rPr>
          <w:highlight w:val="yellow"/>
        </w:rPr>
        <w:t xml:space="preserve"> : </w:t>
      </w:r>
      <w:r w:rsidR="0016760B">
        <w:rPr>
          <w:highlight w:val="yellow"/>
        </w:rPr>
        <w:t>L’</w:t>
      </w:r>
      <w:r w:rsidRPr="00DB5EC5">
        <w:rPr>
          <w:highlight w:val="yellow"/>
        </w:rPr>
        <w:t>ARS propose des outils afin d’aider cette évolution –</w:t>
      </w:r>
      <w:r w:rsidR="0020528A">
        <w:rPr>
          <w:highlight w:val="yellow"/>
        </w:rPr>
        <w:t>Va fournir une trame-</w:t>
      </w:r>
      <w:r w:rsidRPr="00DB5EC5">
        <w:rPr>
          <w:highlight w:val="yellow"/>
        </w:rPr>
        <w:t xml:space="preserve"> il est de la responsabilité des ESMS d’évoluer </w:t>
      </w:r>
      <w:r>
        <w:rPr>
          <w:highlight w:val="yellow"/>
        </w:rPr>
        <w:t>–</w:t>
      </w:r>
      <w:r>
        <w:t xml:space="preserve"> </w:t>
      </w:r>
    </w:p>
    <w:p w:rsidR="00DB5EC5" w:rsidRDefault="00DB5EC5" w:rsidP="00986501">
      <w:pPr>
        <w:jc w:val="both"/>
      </w:pPr>
      <w:r>
        <w:t>Les DD ARS en lien avec la MDPH doi</w:t>
      </w:r>
      <w:r w:rsidR="0016760B">
        <w:t>vent</w:t>
      </w:r>
      <w:r>
        <w:t xml:space="preserve"> être alerté</w:t>
      </w:r>
      <w:r w:rsidR="0016760B">
        <w:t>es</w:t>
      </w:r>
      <w:r>
        <w:t xml:space="preserve"> sur les parcours dits complexes</w:t>
      </w:r>
    </w:p>
    <w:p w:rsidR="00DB5EC5" w:rsidRPr="0020528A" w:rsidRDefault="00DB5EC5" w:rsidP="00986501">
      <w:pPr>
        <w:jc w:val="both"/>
        <w:rPr>
          <w:b/>
          <w:color w:val="44546A" w:themeColor="text2"/>
        </w:rPr>
      </w:pPr>
      <w:r w:rsidRPr="0020528A">
        <w:rPr>
          <w:b/>
          <w:color w:val="44546A" w:themeColor="text2"/>
        </w:rPr>
        <w:t>ARS annon</w:t>
      </w:r>
      <w:r w:rsidR="00875523">
        <w:rPr>
          <w:b/>
          <w:color w:val="44546A" w:themeColor="text2"/>
        </w:rPr>
        <w:t xml:space="preserve">ce qu’elle prendra en compte  </w:t>
      </w:r>
      <w:r w:rsidRPr="0020528A">
        <w:rPr>
          <w:b/>
          <w:color w:val="44546A" w:themeColor="text2"/>
        </w:rPr>
        <w:t>l’impact</w:t>
      </w:r>
      <w:r w:rsidR="00875523">
        <w:rPr>
          <w:b/>
          <w:color w:val="44546A" w:themeColor="text2"/>
        </w:rPr>
        <w:t xml:space="preserve"> du COVID et qu’elle apportera</w:t>
      </w:r>
      <w:r w:rsidRPr="0020528A">
        <w:rPr>
          <w:b/>
          <w:color w:val="44546A" w:themeColor="text2"/>
        </w:rPr>
        <w:t xml:space="preserve"> son aide aux ESMS d’un point de vue financier</w:t>
      </w:r>
    </w:p>
    <w:p w:rsidR="00DB5EC5" w:rsidRPr="006C1BD8" w:rsidRDefault="00DB5EC5" w:rsidP="00986501">
      <w:pPr>
        <w:jc w:val="both"/>
        <w:rPr>
          <w:b/>
          <w:u w:val="single"/>
        </w:rPr>
      </w:pPr>
      <w:r>
        <w:t>Maintien salaire des PH </w:t>
      </w:r>
      <w:r w:rsidR="0020528A">
        <w:t>en ESAT</w:t>
      </w:r>
      <w:r>
        <w:t>: ARS estime que salaire se maintenu, év</w:t>
      </w:r>
      <w:r w:rsidR="0020528A">
        <w:t xml:space="preserve">entuellement chômage partiel  -&gt; Se </w:t>
      </w:r>
      <w:r>
        <w:t>veut rassurante</w:t>
      </w:r>
    </w:p>
    <w:p w:rsidR="004D60B0" w:rsidRDefault="00DB5EC5" w:rsidP="00986501">
      <w:pPr>
        <w:jc w:val="both"/>
      </w:pPr>
      <w:r>
        <w:t>Sur les accueils de jour : mise en œuvre des évolutions premières avec un maintien à domicile avec soutien des professionnels</w:t>
      </w:r>
    </w:p>
    <w:p w:rsidR="00DB5EC5" w:rsidRDefault="00DB5EC5" w:rsidP="00986501">
      <w:pPr>
        <w:jc w:val="both"/>
      </w:pPr>
      <w:r>
        <w:t xml:space="preserve">Mention de plateforme numérique pour une « bourse aux agents volontaires » : Outils commun entre les différents secteurs, à l’heure actuelle il n’est pas mature </w:t>
      </w:r>
    </w:p>
    <w:p w:rsidR="00B15D15" w:rsidRPr="0020528A" w:rsidRDefault="00B15D15" w:rsidP="00986501">
      <w:pPr>
        <w:jc w:val="both"/>
        <w:rPr>
          <w:b/>
          <w:color w:val="44546A" w:themeColor="text2"/>
        </w:rPr>
      </w:pPr>
      <w:r w:rsidRPr="0020528A">
        <w:rPr>
          <w:b/>
          <w:color w:val="44546A" w:themeColor="text2"/>
        </w:rPr>
        <w:t xml:space="preserve">L’ARS incite que cette mise à disposition se fasse inter secteur notamment </w:t>
      </w:r>
      <w:r w:rsidR="00C35637" w:rsidRPr="0020528A">
        <w:rPr>
          <w:b/>
          <w:color w:val="44546A" w:themeColor="text2"/>
        </w:rPr>
        <w:t>avec la PE</w:t>
      </w:r>
    </w:p>
    <w:p w:rsidR="00747D4E" w:rsidRDefault="003A1AE5" w:rsidP="00747D4E">
      <w:pPr>
        <w:jc w:val="both"/>
      </w:pPr>
      <w:r w:rsidRPr="0020528A">
        <w:rPr>
          <w:b/>
          <w:u w:val="single"/>
        </w:rPr>
        <w:t>ARS :</w:t>
      </w:r>
      <w:r>
        <w:t xml:space="preserve"> Concernant transformation de l’offre y’a t-il des inquiétudes des gestionnaires sur les limites d’âges/ déficiences (question des autorisations)? Par ailleurs cas complexes identifiés ?</w:t>
      </w:r>
    </w:p>
    <w:p w:rsidR="003A1AE5" w:rsidRDefault="003A1AE5" w:rsidP="00747D4E">
      <w:pPr>
        <w:jc w:val="both"/>
      </w:pPr>
      <w:r>
        <w:t xml:space="preserve">Pour les ESMS ce n’est pas une inquiétude mais un questionnement qui se pose.. Adaptation nécessaire des ESMS </w:t>
      </w:r>
      <w:r w:rsidR="005A673B">
        <w:t>qui ne doivent pas se limiter.</w:t>
      </w:r>
    </w:p>
    <w:p w:rsidR="00747D4E" w:rsidRDefault="003A1AE5" w:rsidP="00747D4E">
      <w:pPr>
        <w:jc w:val="both"/>
      </w:pPr>
      <w:r w:rsidRPr="0020528A">
        <w:rPr>
          <w:highlight w:val="yellow"/>
        </w:rPr>
        <w:t>Si difficultés à trouver des ressources, faire remonter à l’ARS pour information.</w:t>
      </w:r>
    </w:p>
    <w:p w:rsidR="00A869D2" w:rsidRDefault="0020528A" w:rsidP="00747D4E">
      <w:pPr>
        <w:jc w:val="both"/>
      </w:pPr>
      <w:r w:rsidRPr="0020528A">
        <w:rPr>
          <w:b/>
          <w:u w:val="single"/>
        </w:rPr>
        <w:t>ARS :</w:t>
      </w:r>
      <w:r>
        <w:t xml:space="preserve"> Sur les test PCR vont sortir des</w:t>
      </w:r>
      <w:r w:rsidR="00875523">
        <w:t xml:space="preserve"> rapidement de f</w:t>
      </w:r>
      <w:r w:rsidR="00A869D2">
        <w:t>iche</w:t>
      </w:r>
      <w:r>
        <w:t>s</w:t>
      </w:r>
      <w:r w:rsidR="00A869D2">
        <w:t xml:space="preserve"> autorisant les laboratoires de ville à pouvoir se répartir la charge des </w:t>
      </w:r>
      <w:r w:rsidR="00C72C1A">
        <w:t>tests</w:t>
      </w:r>
      <w:r w:rsidR="00A869D2">
        <w:t xml:space="preserve"> COVID – Ils seront surement amenés à se déplacer directement dans les EHPAD.</w:t>
      </w:r>
    </w:p>
    <w:p w:rsidR="00C72C1A" w:rsidRDefault="00C72C1A" w:rsidP="00747D4E">
      <w:pPr>
        <w:jc w:val="both"/>
      </w:pPr>
      <w:r>
        <w:t xml:space="preserve">Se questionnent quant à la possibilité pour que ce soit directement les professionnels des EHPAD qui le fassent. </w:t>
      </w:r>
    </w:p>
    <w:p w:rsidR="0016760B" w:rsidRDefault="0016760B" w:rsidP="00747D4E">
      <w:pPr>
        <w:jc w:val="both"/>
      </w:pPr>
      <w:r>
        <w:t>Il semblerait que de + en + de laboratoires refusent de venir faire des test au domicile</w:t>
      </w:r>
    </w:p>
    <w:p w:rsidR="00C72C1A" w:rsidRDefault="00C72C1A" w:rsidP="00C72C1A">
      <w:pPr>
        <w:pStyle w:val="Paragraphedeliste"/>
        <w:numPr>
          <w:ilvl w:val="0"/>
          <w:numId w:val="10"/>
        </w:numPr>
        <w:jc w:val="both"/>
      </w:pPr>
      <w:r>
        <w:lastRenderedPageBreak/>
        <w:t>Ce test se fera également dans les ESMS PH ?</w:t>
      </w:r>
    </w:p>
    <w:p w:rsidR="0020528A" w:rsidRDefault="0020528A" w:rsidP="0020528A">
      <w:pPr>
        <w:jc w:val="both"/>
      </w:pPr>
      <w:r>
        <w:t>L’ARS y réfléchit mais pour l’instant priorité aux EHPAD.</w:t>
      </w:r>
    </w:p>
    <w:p w:rsidR="0016760B" w:rsidRDefault="0016760B" w:rsidP="00747D4E">
      <w:pPr>
        <w:jc w:val="both"/>
      </w:pPr>
      <w:r>
        <w:t>Pour les ESMS en dotation globale : L’ARS ne tranchera pas dedans car impose une transformation qui doit être soutenue</w:t>
      </w:r>
      <w:r w:rsidR="00875523">
        <w:t xml:space="preserve"> financièrement</w:t>
      </w:r>
      <w:r>
        <w:t xml:space="preserve"> – N’a pas encore tranché sur la question du chômage partiel au regard de la dotation – L’ARS va préciser les informations plus tard</w:t>
      </w:r>
    </w:p>
    <w:p w:rsidR="0016760B" w:rsidRDefault="00D9726A" w:rsidP="00747D4E">
      <w:pPr>
        <w:jc w:val="both"/>
      </w:pPr>
      <w:r>
        <w:t xml:space="preserve">Pour les ESMS en prix de journée : crainte que leurs ressources soient mises à </w:t>
      </w:r>
      <w:r w:rsidR="001A541F">
        <w:t>mal.. Car</w:t>
      </w:r>
      <w:r w:rsidR="0020528A">
        <w:t xml:space="preserve"> baisse d’activité.</w:t>
      </w:r>
    </w:p>
    <w:p w:rsidR="001A541F" w:rsidRDefault="001A541F" w:rsidP="00747D4E">
      <w:pPr>
        <w:jc w:val="both"/>
      </w:pPr>
      <w:r w:rsidRPr="0020528A">
        <w:rPr>
          <w:b/>
          <w:u w:val="single"/>
        </w:rPr>
        <w:t>ARS :</w:t>
      </w:r>
      <w:r>
        <w:t xml:space="preserve"> </w:t>
      </w:r>
      <w:r w:rsidR="0020528A">
        <w:t>Reste évasive sur sa réponse</w:t>
      </w:r>
      <w:r w:rsidR="0020528A" w:rsidRPr="0020528A">
        <w:rPr>
          <w:i/>
        </w:rPr>
        <w:t xml:space="preserve"> « </w:t>
      </w:r>
      <w:r w:rsidRPr="0020528A">
        <w:rPr>
          <w:i/>
        </w:rPr>
        <w:t>Si pas d’accompagnement des personnes accompagnées -&gt; Pas de prix de journée.. Mais si transf</w:t>
      </w:r>
      <w:r w:rsidR="0020528A" w:rsidRPr="0020528A">
        <w:rPr>
          <w:i/>
        </w:rPr>
        <w:t xml:space="preserve">ormation de l’accompagnement conduit à une </w:t>
      </w:r>
      <w:r w:rsidRPr="0020528A">
        <w:rPr>
          <w:i/>
        </w:rPr>
        <w:t>activité alors pas d’impact. A l’heure actuelle rien n’est tranché et doit se tourner vers la CPAM.</w:t>
      </w:r>
      <w:r w:rsidR="0020528A" w:rsidRPr="0020528A">
        <w:rPr>
          <w:i/>
        </w:rPr>
        <w:t> »</w:t>
      </w:r>
    </w:p>
    <w:p w:rsidR="001A541F" w:rsidRDefault="001A541F" w:rsidP="00747D4E">
      <w:pPr>
        <w:jc w:val="both"/>
      </w:pPr>
    </w:p>
    <w:p w:rsidR="0016760B" w:rsidRDefault="0016760B" w:rsidP="00747D4E">
      <w:pPr>
        <w:jc w:val="both"/>
      </w:pPr>
    </w:p>
    <w:p w:rsidR="00747D4E" w:rsidRDefault="0016760B" w:rsidP="00747D4E">
      <w:pPr>
        <w:jc w:val="both"/>
      </w:pPr>
      <w:r>
        <w:t xml:space="preserve"> </w:t>
      </w:r>
    </w:p>
    <w:p w:rsidR="00747D4E" w:rsidRDefault="00747D4E" w:rsidP="00747D4E">
      <w:pPr>
        <w:jc w:val="both"/>
      </w:pPr>
    </w:p>
    <w:p w:rsidR="00747D4E" w:rsidRDefault="00747D4E" w:rsidP="00747D4E">
      <w:pPr>
        <w:jc w:val="both"/>
      </w:pPr>
    </w:p>
    <w:p w:rsidR="00AF11C2" w:rsidRDefault="00AF11C2" w:rsidP="00AF11C2"/>
    <w:p w:rsidR="00AF11C2" w:rsidRPr="00AF11C2" w:rsidRDefault="00AF11C2" w:rsidP="00AF11C2"/>
    <w:sectPr w:rsidR="00AF11C2" w:rsidRPr="00AF11C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597" w:rsidRDefault="00DA4597" w:rsidP="00616C6C">
      <w:pPr>
        <w:spacing w:after="0" w:line="240" w:lineRule="auto"/>
      </w:pPr>
      <w:r>
        <w:separator/>
      </w:r>
    </w:p>
  </w:endnote>
  <w:endnote w:type="continuationSeparator" w:id="0">
    <w:p w:rsidR="00DA4597" w:rsidRDefault="00DA4597" w:rsidP="0061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0242399"/>
      <w:docPartObj>
        <w:docPartGallery w:val="Page Numbers (Bottom of Page)"/>
        <w:docPartUnique/>
      </w:docPartObj>
    </w:sdtPr>
    <w:sdtEndPr/>
    <w:sdtContent>
      <w:p w:rsidR="001F6E02" w:rsidRDefault="001F6E02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568F">
          <w:rPr>
            <w:noProof/>
          </w:rPr>
          <w:t>1</w:t>
        </w:r>
        <w:r>
          <w:fldChar w:fldCharType="end"/>
        </w:r>
      </w:p>
    </w:sdtContent>
  </w:sdt>
  <w:p w:rsidR="00616C6C" w:rsidRPr="00616C6C" w:rsidRDefault="00616C6C" w:rsidP="00616C6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597" w:rsidRDefault="00DA4597" w:rsidP="00616C6C">
      <w:pPr>
        <w:spacing w:after="0" w:line="240" w:lineRule="auto"/>
      </w:pPr>
      <w:r>
        <w:separator/>
      </w:r>
    </w:p>
  </w:footnote>
  <w:footnote w:type="continuationSeparator" w:id="0">
    <w:p w:rsidR="00DA4597" w:rsidRDefault="00DA4597" w:rsidP="0061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C6C" w:rsidRDefault="00616C6C">
    <w:pPr>
      <w:pStyle w:val="En-tte"/>
    </w:pPr>
    <w:r>
      <w:rPr>
        <w:noProof/>
        <w:lang w:eastAsia="fr-FR"/>
      </w:rPr>
      <w:drawing>
        <wp:inline distT="0" distB="0" distL="0" distR="0" wp14:anchorId="029C99D2" wp14:editId="4CC5CFFA">
          <wp:extent cx="5760720" cy="1324610"/>
          <wp:effectExtent l="0" t="0" r="0" b="889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NTE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324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16C6C" w:rsidRDefault="00616C6C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1292"/>
    <w:multiLevelType w:val="hybridMultilevel"/>
    <w:tmpl w:val="A24847AC"/>
    <w:lvl w:ilvl="0" w:tplc="3642E0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72890"/>
    <w:multiLevelType w:val="hybridMultilevel"/>
    <w:tmpl w:val="5484C188"/>
    <w:lvl w:ilvl="0" w:tplc="6C0C7E1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751AC"/>
    <w:multiLevelType w:val="hybridMultilevel"/>
    <w:tmpl w:val="A8A0AC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93F34"/>
    <w:multiLevelType w:val="hybridMultilevel"/>
    <w:tmpl w:val="587E6B90"/>
    <w:lvl w:ilvl="0" w:tplc="7DC684DC">
      <w:start w:val="2"/>
      <w:numFmt w:val="bullet"/>
      <w:lvlText w:val="-"/>
      <w:lvlJc w:val="left"/>
      <w:pPr>
        <w:ind w:left="4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 w15:restartNumberingAfterBreak="0">
    <w:nsid w:val="334C2D5A"/>
    <w:multiLevelType w:val="hybridMultilevel"/>
    <w:tmpl w:val="00DEBF8C"/>
    <w:lvl w:ilvl="0" w:tplc="4EDEF82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536C67"/>
    <w:multiLevelType w:val="hybridMultilevel"/>
    <w:tmpl w:val="829E7C8E"/>
    <w:lvl w:ilvl="0" w:tplc="12AEDFC0">
      <w:start w:val="2"/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52F24432"/>
    <w:multiLevelType w:val="hybridMultilevel"/>
    <w:tmpl w:val="016E22D0"/>
    <w:lvl w:ilvl="0" w:tplc="7D6C1F90">
      <w:start w:val="1"/>
      <w:numFmt w:val="bullet"/>
      <w:lvlText w:val=""/>
      <w:lvlJc w:val="left"/>
      <w:pPr>
        <w:ind w:left="360" w:hanging="360"/>
      </w:pPr>
      <w:rPr>
        <w:rFonts w:ascii="Wingdings 3" w:hAnsi="Wingdings 3" w:hint="default"/>
        <w:color w:val="5B9BD5" w:themeColor="accent1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2A471C1"/>
    <w:multiLevelType w:val="hybridMultilevel"/>
    <w:tmpl w:val="9D4275D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785D71"/>
    <w:multiLevelType w:val="hybridMultilevel"/>
    <w:tmpl w:val="0DE091AA"/>
    <w:lvl w:ilvl="0" w:tplc="2D7091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FD526F"/>
    <w:multiLevelType w:val="hybridMultilevel"/>
    <w:tmpl w:val="1A5A5A18"/>
    <w:lvl w:ilvl="0" w:tplc="E30A8F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  <w:b/>
        <w:color w:val="44546A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AC69BD"/>
    <w:multiLevelType w:val="hybridMultilevel"/>
    <w:tmpl w:val="C838B0FC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4"/>
  </w:num>
  <w:num w:numId="9">
    <w:abstractNumId w:val="1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00"/>
    <w:rsid w:val="00042A73"/>
    <w:rsid w:val="00044DE0"/>
    <w:rsid w:val="000A1DAA"/>
    <w:rsid w:val="000B4F45"/>
    <w:rsid w:val="000F6BEC"/>
    <w:rsid w:val="001271F1"/>
    <w:rsid w:val="0016760B"/>
    <w:rsid w:val="00180E54"/>
    <w:rsid w:val="001A541F"/>
    <w:rsid w:val="001F19F6"/>
    <w:rsid w:val="001F6E02"/>
    <w:rsid w:val="0020528A"/>
    <w:rsid w:val="002142C2"/>
    <w:rsid w:val="00220453"/>
    <w:rsid w:val="002217BE"/>
    <w:rsid w:val="0023152A"/>
    <w:rsid w:val="002336E3"/>
    <w:rsid w:val="00264FB9"/>
    <w:rsid w:val="002B0C5C"/>
    <w:rsid w:val="00303AC3"/>
    <w:rsid w:val="0030580F"/>
    <w:rsid w:val="00365103"/>
    <w:rsid w:val="00373EE9"/>
    <w:rsid w:val="003811D7"/>
    <w:rsid w:val="003A1AE5"/>
    <w:rsid w:val="003C2D99"/>
    <w:rsid w:val="003D6A8B"/>
    <w:rsid w:val="003E76E4"/>
    <w:rsid w:val="004323F8"/>
    <w:rsid w:val="00456794"/>
    <w:rsid w:val="00470598"/>
    <w:rsid w:val="00472622"/>
    <w:rsid w:val="00490B7F"/>
    <w:rsid w:val="004C0BFD"/>
    <w:rsid w:val="004D60B0"/>
    <w:rsid w:val="004E3AF7"/>
    <w:rsid w:val="0050037F"/>
    <w:rsid w:val="00521F85"/>
    <w:rsid w:val="00550D96"/>
    <w:rsid w:val="005A673B"/>
    <w:rsid w:val="005C7B7E"/>
    <w:rsid w:val="005D0FC4"/>
    <w:rsid w:val="005D72C2"/>
    <w:rsid w:val="00615864"/>
    <w:rsid w:val="00615B38"/>
    <w:rsid w:val="00616C6C"/>
    <w:rsid w:val="006A0000"/>
    <w:rsid w:val="006B7D05"/>
    <w:rsid w:val="006C1BD8"/>
    <w:rsid w:val="006D3985"/>
    <w:rsid w:val="00747D4E"/>
    <w:rsid w:val="0076568F"/>
    <w:rsid w:val="007832F8"/>
    <w:rsid w:val="007A0C6F"/>
    <w:rsid w:val="0080551E"/>
    <w:rsid w:val="008138C9"/>
    <w:rsid w:val="00850FA1"/>
    <w:rsid w:val="00875523"/>
    <w:rsid w:val="008A3300"/>
    <w:rsid w:val="008A7596"/>
    <w:rsid w:val="008C2074"/>
    <w:rsid w:val="008F26C4"/>
    <w:rsid w:val="008F2EF2"/>
    <w:rsid w:val="00906C9B"/>
    <w:rsid w:val="009106E8"/>
    <w:rsid w:val="00986501"/>
    <w:rsid w:val="009D1D3F"/>
    <w:rsid w:val="009E0F08"/>
    <w:rsid w:val="009E30BD"/>
    <w:rsid w:val="009F1C4C"/>
    <w:rsid w:val="00A3511D"/>
    <w:rsid w:val="00A869D2"/>
    <w:rsid w:val="00AF11C2"/>
    <w:rsid w:val="00B15D15"/>
    <w:rsid w:val="00B24328"/>
    <w:rsid w:val="00B457E7"/>
    <w:rsid w:val="00BC3105"/>
    <w:rsid w:val="00C03009"/>
    <w:rsid w:val="00C35637"/>
    <w:rsid w:val="00C35CB9"/>
    <w:rsid w:val="00C45AC3"/>
    <w:rsid w:val="00C460F0"/>
    <w:rsid w:val="00C72C1A"/>
    <w:rsid w:val="00CC55AF"/>
    <w:rsid w:val="00D20DAB"/>
    <w:rsid w:val="00D2214F"/>
    <w:rsid w:val="00D26687"/>
    <w:rsid w:val="00D543F9"/>
    <w:rsid w:val="00D6770E"/>
    <w:rsid w:val="00D9726A"/>
    <w:rsid w:val="00DA4597"/>
    <w:rsid w:val="00DB5EC5"/>
    <w:rsid w:val="00E00F1D"/>
    <w:rsid w:val="00E04399"/>
    <w:rsid w:val="00E864AC"/>
    <w:rsid w:val="00EC356E"/>
    <w:rsid w:val="00F00F21"/>
    <w:rsid w:val="00F364E2"/>
    <w:rsid w:val="00F40762"/>
    <w:rsid w:val="00F461A9"/>
    <w:rsid w:val="00F575E1"/>
    <w:rsid w:val="00F61DAA"/>
    <w:rsid w:val="00FC6B72"/>
    <w:rsid w:val="00FD72DC"/>
    <w:rsid w:val="00F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92D229-40BF-45F1-A870-BCE7AE79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11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06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E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0F0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832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6C6C"/>
  </w:style>
  <w:style w:type="paragraph" w:styleId="Pieddepage">
    <w:name w:val="footer"/>
    <w:basedOn w:val="Normal"/>
    <w:link w:val="Pieddepag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6C6C"/>
  </w:style>
  <w:style w:type="character" w:customStyle="1" w:styleId="Titre3Car">
    <w:name w:val="Titre 3 Car"/>
    <w:basedOn w:val="Policepardfaut"/>
    <w:link w:val="Titre3"/>
    <w:uiPriority w:val="9"/>
    <w:semiHidden/>
    <w:rsid w:val="009106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AF11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747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26008-D6BF-4A17-A659-B7F7B9469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Guillard</dc:creator>
  <cp:keywords/>
  <dc:description/>
  <cp:lastModifiedBy>Laurène PINAUD</cp:lastModifiedBy>
  <cp:revision>2</cp:revision>
  <cp:lastPrinted>2018-06-20T09:03:00Z</cp:lastPrinted>
  <dcterms:created xsi:type="dcterms:W3CDTF">2020-03-18T14:49:00Z</dcterms:created>
  <dcterms:modified xsi:type="dcterms:W3CDTF">2020-03-18T14:49:00Z</dcterms:modified>
</cp:coreProperties>
</file>